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  <w:bookmarkStart w:id="0" w:name="_GoBack"/>
      <w:bookmarkEnd w:id="0"/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DB4660">
        <w:rPr>
          <w:rFonts w:ascii="Arial" w:hAnsi="Arial" w:cs="Arial"/>
          <w:b/>
          <w:noProof/>
          <w:sz w:val="32"/>
          <w:szCs w:val="32"/>
        </w:rPr>
        <w:t xml:space="preserve"> 4</w:t>
      </w:r>
    </w:p>
    <w:p w:rsidR="00DB4660" w:rsidRP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sz w:val="24"/>
        </w:rPr>
      </w:pPr>
    </w:p>
    <w:p w:rsidR="00DB4660" w:rsidRP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DB4660">
        <w:rPr>
          <w:rFonts w:ascii="Times New Roman" w:hAnsi="Times New Roman"/>
          <w:szCs w:val="26"/>
        </w:rPr>
        <w:t>05 січня 2021 року</w:t>
      </w:r>
    </w:p>
    <w:p w:rsidR="00DB4660" w:rsidRP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</w:p>
    <w:p w:rsidR="00DB4660" w:rsidRP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DB4660">
        <w:rPr>
          <w:rFonts w:ascii="Times New Roman" w:hAnsi="Times New Roman"/>
          <w:szCs w:val="26"/>
        </w:rPr>
        <w:t xml:space="preserve">Про призначення осіб, відповідальних за </w:t>
      </w:r>
    </w:p>
    <w:p w:rsidR="00DB4660" w:rsidRP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DB4660">
        <w:rPr>
          <w:rFonts w:ascii="Times New Roman" w:hAnsi="Times New Roman"/>
          <w:szCs w:val="26"/>
        </w:rPr>
        <w:t xml:space="preserve">зберігання, використання іменних печаток </w:t>
      </w:r>
    </w:p>
    <w:p w:rsidR="00DB4660" w:rsidRP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szCs w:val="26"/>
        </w:rPr>
      </w:pPr>
      <w:r w:rsidRPr="00DB4660">
        <w:rPr>
          <w:rFonts w:ascii="Times New Roman" w:hAnsi="Times New Roman"/>
          <w:szCs w:val="26"/>
        </w:rPr>
        <w:t>старости Новороздільської міської ради</w:t>
      </w:r>
    </w:p>
    <w:p w:rsidR="00DB4660" w:rsidRPr="00DB4660" w:rsidRDefault="00DB4660" w:rsidP="00DB4660">
      <w:pPr>
        <w:rPr>
          <w:rFonts w:ascii="Times New Roman" w:hAnsi="Times New Roman"/>
          <w:szCs w:val="26"/>
        </w:rPr>
      </w:pPr>
    </w:p>
    <w:p w:rsidR="00DB4660" w:rsidRPr="00DB4660" w:rsidRDefault="00DB4660" w:rsidP="00DB4660">
      <w:pPr>
        <w:shd w:val="clear" w:color="auto" w:fill="FFFFFF"/>
        <w:jc w:val="both"/>
        <w:rPr>
          <w:rFonts w:ascii="Times New Roman" w:hAnsi="Times New Roman"/>
          <w:szCs w:val="26"/>
          <w:bdr w:val="none" w:sz="0" w:space="0" w:color="auto" w:frame="1"/>
        </w:rPr>
      </w:pPr>
      <w:r w:rsidRPr="00DB4660">
        <w:rPr>
          <w:rFonts w:ascii="Times New Roman" w:hAnsi="Times New Roman"/>
          <w:szCs w:val="26"/>
        </w:rPr>
        <w:t xml:space="preserve">     Відповідно до Наказу Міністерства Юстиції України від </w:t>
      </w:r>
      <w:r w:rsidRPr="00DB4660">
        <w:rPr>
          <w:rFonts w:ascii="Times New Roman" w:hAnsi="Times New Roman"/>
          <w:bCs/>
          <w:szCs w:val="26"/>
          <w:shd w:val="clear" w:color="auto" w:fill="FFFFFF"/>
        </w:rPr>
        <w:t>18.06.2015 № 1000/5</w:t>
      </w:r>
      <w:r w:rsidRPr="00DB4660">
        <w:rPr>
          <w:rFonts w:ascii="Times New Roman" w:hAnsi="Times New Roman"/>
          <w:szCs w:val="26"/>
        </w:rPr>
        <w:t xml:space="preserve"> „Про затвердження </w:t>
      </w:r>
      <w:hyperlink r:id="rId6" w:anchor="n15" w:history="1">
        <w:r w:rsidRPr="00DB4660">
          <w:rPr>
            <w:rStyle w:val="a7"/>
            <w:rFonts w:ascii="Times New Roman" w:hAnsi="Times New Roman"/>
            <w:szCs w:val="26"/>
          </w:rPr>
          <w:t>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</w:t>
        </w:r>
      </w:hyperlink>
      <w:r w:rsidRPr="00DB4660">
        <w:rPr>
          <w:rFonts w:ascii="Times New Roman" w:hAnsi="Times New Roman"/>
          <w:szCs w:val="26"/>
        </w:rPr>
        <w:t xml:space="preserve">”, </w:t>
      </w:r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рішення Новороздільської міської ради № 24 від 09.12.2020 р. «Про затвердження Положення про Старосту  Новороздільської міської ради», </w:t>
      </w:r>
      <w:r w:rsidRPr="00DB4660">
        <w:rPr>
          <w:rFonts w:ascii="Times New Roman" w:hAnsi="Times New Roman"/>
          <w:szCs w:val="26"/>
        </w:rPr>
        <w:t>п.5 Інструкції з діловодства Новороздільської міської ради,  п.20 ч.4  ст. 42 Закону України "Про місцеве самоврядування в Україні"</w:t>
      </w:r>
    </w:p>
    <w:p w:rsidR="00DB4660" w:rsidRPr="00DB4660" w:rsidRDefault="00DB4660" w:rsidP="00DB4660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DB4660">
        <w:rPr>
          <w:rFonts w:ascii="Times New Roman" w:hAnsi="Times New Roman"/>
          <w:szCs w:val="26"/>
        </w:rPr>
        <w:t>1. Призначити відповідальними посадових осіб міської ради за зберігання і використання іменних круглих печаток старости Новороздільської міської ради, що виготовлені відповідно до чинного законодавства України і є власністю міської ради:</w:t>
      </w:r>
    </w:p>
    <w:p w:rsidR="00DB4660" w:rsidRPr="00DB4660" w:rsidRDefault="00DB4660" w:rsidP="00DB4660">
      <w:pPr>
        <w:shd w:val="clear" w:color="auto" w:fill="FFFFFF"/>
        <w:ind w:firstLine="567"/>
        <w:jc w:val="both"/>
        <w:rPr>
          <w:rFonts w:ascii="Times New Roman" w:hAnsi="Times New Roman"/>
          <w:szCs w:val="26"/>
          <w:bdr w:val="none" w:sz="0" w:space="0" w:color="auto" w:frame="1"/>
        </w:rPr>
      </w:pPr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1.1.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Сапигу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Дмитра Пилиповича -  старосту сіл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Берездівці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, Гранки-Кути круглої печатки  за № 1. Місце зберігання за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адресою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: Львівська область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Стрийський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район </w:t>
      </w:r>
      <w:r w:rsidRPr="00DB4660">
        <w:rPr>
          <w:rFonts w:ascii="Times New Roman" w:hAnsi="Times New Roman"/>
          <w:szCs w:val="26"/>
          <w:shd w:val="clear" w:color="auto" w:fill="FBFBFB"/>
        </w:rPr>
        <w:t xml:space="preserve">с. </w:t>
      </w:r>
      <w:proofErr w:type="spellStart"/>
      <w:r w:rsidRPr="00DB4660">
        <w:rPr>
          <w:rFonts w:ascii="Times New Roman" w:hAnsi="Times New Roman"/>
          <w:szCs w:val="26"/>
          <w:shd w:val="clear" w:color="auto" w:fill="FBFBFB"/>
        </w:rPr>
        <w:t>Берездівці</w:t>
      </w:r>
      <w:proofErr w:type="spellEnd"/>
      <w:r w:rsidRPr="00DB4660">
        <w:rPr>
          <w:rFonts w:ascii="Times New Roman" w:hAnsi="Times New Roman"/>
          <w:szCs w:val="26"/>
          <w:shd w:val="clear" w:color="auto" w:fill="FBFBFB"/>
        </w:rPr>
        <w:t>, вул. Травнева, буд. 2.</w:t>
      </w:r>
    </w:p>
    <w:p w:rsidR="00DB4660" w:rsidRPr="00DB4660" w:rsidRDefault="00DB4660" w:rsidP="00DB4660">
      <w:pPr>
        <w:shd w:val="clear" w:color="auto" w:fill="FFFFFF"/>
        <w:ind w:firstLine="567"/>
        <w:jc w:val="both"/>
        <w:rPr>
          <w:rFonts w:ascii="Times New Roman" w:hAnsi="Times New Roman"/>
          <w:szCs w:val="26"/>
          <w:shd w:val="clear" w:color="auto" w:fill="FBFBFB"/>
        </w:rPr>
      </w:pPr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1.2.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Затварніцку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Галину Богданівну -  старосту села Березина круглої печатки за № 2. Місце зберігання за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адресою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: Львівська область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Стрийський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район </w:t>
      </w:r>
      <w:r w:rsidRPr="00DB4660">
        <w:rPr>
          <w:rFonts w:ascii="Times New Roman" w:hAnsi="Times New Roman"/>
          <w:szCs w:val="26"/>
          <w:shd w:val="clear" w:color="auto" w:fill="FBFBFB"/>
        </w:rPr>
        <w:t>с. Березина, вул. Грушевського, 9.</w:t>
      </w:r>
    </w:p>
    <w:p w:rsidR="00DB4660" w:rsidRPr="00DB4660" w:rsidRDefault="00DB4660" w:rsidP="00DB4660">
      <w:pPr>
        <w:shd w:val="clear" w:color="auto" w:fill="FFFFFF"/>
        <w:ind w:firstLine="567"/>
        <w:jc w:val="both"/>
        <w:rPr>
          <w:rFonts w:ascii="Times New Roman" w:hAnsi="Times New Roman"/>
          <w:szCs w:val="26"/>
          <w:bdr w:val="none" w:sz="0" w:space="0" w:color="auto" w:frame="1"/>
        </w:rPr>
      </w:pPr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1.3.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Моцяка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Миколу Ярославовича -  старосту сіл Горішнє, Долішнє круглої печатки  за № 3. Місце зберігання за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адресою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: Львівська область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Стрийський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район </w:t>
      </w:r>
      <w:r w:rsidRPr="00DB4660">
        <w:rPr>
          <w:rFonts w:ascii="Times New Roman" w:hAnsi="Times New Roman"/>
          <w:szCs w:val="26"/>
          <w:shd w:val="clear" w:color="auto" w:fill="FBFBFB"/>
        </w:rPr>
        <w:t>с. Горішнє, вул. Шевченка, буд. 55.</w:t>
      </w:r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</w:t>
      </w:r>
    </w:p>
    <w:p w:rsidR="00DB4660" w:rsidRPr="00DB4660" w:rsidRDefault="00DB4660" w:rsidP="00DB4660">
      <w:pPr>
        <w:shd w:val="clear" w:color="auto" w:fill="FFFFFF"/>
        <w:ind w:firstLine="567"/>
        <w:jc w:val="both"/>
        <w:rPr>
          <w:rFonts w:ascii="Times New Roman" w:hAnsi="Times New Roman"/>
          <w:szCs w:val="26"/>
          <w:shd w:val="clear" w:color="auto" w:fill="FBFBFB"/>
        </w:rPr>
      </w:pPr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1.4. Овсяника Тараса Михайловича -  старосту селища міського типу Розділ круглої печатки  за № 4. Місце зберігання за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адресою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: Львівська область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Стрийський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район </w:t>
      </w:r>
      <w:r w:rsidRPr="00DB4660">
        <w:rPr>
          <w:rFonts w:ascii="Times New Roman" w:hAnsi="Times New Roman"/>
          <w:szCs w:val="26"/>
        </w:rPr>
        <w:t>смт. Розділ, вул. Шевченка, буд. 11</w:t>
      </w:r>
      <w:r w:rsidRPr="00DB4660">
        <w:rPr>
          <w:rFonts w:ascii="Times New Roman" w:hAnsi="Times New Roman"/>
          <w:szCs w:val="26"/>
          <w:shd w:val="clear" w:color="auto" w:fill="FBFBFB"/>
        </w:rPr>
        <w:t>.</w:t>
      </w:r>
    </w:p>
    <w:p w:rsidR="00DB4660" w:rsidRPr="00DB4660" w:rsidRDefault="00DB4660" w:rsidP="00DB4660">
      <w:pPr>
        <w:shd w:val="clear" w:color="auto" w:fill="FFFFFF"/>
        <w:ind w:firstLine="567"/>
        <w:jc w:val="both"/>
        <w:rPr>
          <w:rFonts w:ascii="Times New Roman" w:hAnsi="Times New Roman"/>
          <w:szCs w:val="26"/>
          <w:shd w:val="clear" w:color="auto" w:fill="FBFBFB"/>
        </w:rPr>
      </w:pPr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1.5. Зінченко Наталію Іванівну -  старосту сіл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Станківці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,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Тужанівці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,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Підгірці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круглої печатки  за № 5. Місце зберігання за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адресою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: Львівська область </w:t>
      </w:r>
      <w:proofErr w:type="spellStart"/>
      <w:r w:rsidRPr="00DB4660">
        <w:rPr>
          <w:rFonts w:ascii="Times New Roman" w:hAnsi="Times New Roman"/>
          <w:szCs w:val="26"/>
          <w:bdr w:val="none" w:sz="0" w:space="0" w:color="auto" w:frame="1"/>
        </w:rPr>
        <w:t>Стрийський</w:t>
      </w:r>
      <w:proofErr w:type="spellEnd"/>
      <w:r w:rsidRPr="00DB4660">
        <w:rPr>
          <w:rFonts w:ascii="Times New Roman" w:hAnsi="Times New Roman"/>
          <w:szCs w:val="26"/>
          <w:bdr w:val="none" w:sz="0" w:space="0" w:color="auto" w:frame="1"/>
        </w:rPr>
        <w:t xml:space="preserve"> район </w:t>
      </w:r>
      <w:r w:rsidRPr="00DB4660">
        <w:rPr>
          <w:rFonts w:ascii="Times New Roman" w:hAnsi="Times New Roman"/>
          <w:szCs w:val="26"/>
          <w:shd w:val="clear" w:color="auto" w:fill="FBFBFB"/>
        </w:rPr>
        <w:t xml:space="preserve">с. </w:t>
      </w:r>
      <w:proofErr w:type="spellStart"/>
      <w:r w:rsidRPr="00DB4660">
        <w:rPr>
          <w:rFonts w:ascii="Times New Roman" w:hAnsi="Times New Roman"/>
          <w:szCs w:val="26"/>
          <w:shd w:val="clear" w:color="auto" w:fill="FBFBFB"/>
        </w:rPr>
        <w:t>Станківці</w:t>
      </w:r>
      <w:proofErr w:type="spellEnd"/>
      <w:r w:rsidRPr="00DB4660">
        <w:rPr>
          <w:rFonts w:ascii="Times New Roman" w:hAnsi="Times New Roman"/>
          <w:szCs w:val="26"/>
          <w:shd w:val="clear" w:color="auto" w:fill="FBFBFB"/>
        </w:rPr>
        <w:t xml:space="preserve">, вул. </w:t>
      </w:r>
      <w:proofErr w:type="spellStart"/>
      <w:r w:rsidRPr="00DB4660">
        <w:rPr>
          <w:rFonts w:ascii="Times New Roman" w:hAnsi="Times New Roman"/>
          <w:szCs w:val="26"/>
          <w:shd w:val="clear" w:color="auto" w:fill="FBFBFB"/>
        </w:rPr>
        <w:t>Ходорівська</w:t>
      </w:r>
      <w:proofErr w:type="spellEnd"/>
      <w:r w:rsidRPr="00DB4660">
        <w:rPr>
          <w:rFonts w:ascii="Times New Roman" w:hAnsi="Times New Roman"/>
          <w:szCs w:val="26"/>
          <w:shd w:val="clear" w:color="auto" w:fill="FBFBFB"/>
        </w:rPr>
        <w:t>, 11-А.</w:t>
      </w:r>
    </w:p>
    <w:p w:rsidR="00DB4660" w:rsidRPr="00DB4660" w:rsidRDefault="00DB4660" w:rsidP="00DB4660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DB4660">
        <w:rPr>
          <w:rFonts w:ascii="Times New Roman" w:hAnsi="Times New Roman"/>
          <w:szCs w:val="26"/>
        </w:rPr>
        <w:t xml:space="preserve">2. Начальнику бухгалтерської служби – головному бухгалтеру  Колінко Н.П. укласти  із  старостами  договори про повну матеріальну відповідальність. </w:t>
      </w:r>
    </w:p>
    <w:p w:rsidR="00DB4660" w:rsidRDefault="00DB4660" w:rsidP="00DB4660">
      <w:pPr>
        <w:tabs>
          <w:tab w:val="left" w:pos="-3240"/>
        </w:tabs>
        <w:ind w:firstLine="540"/>
        <w:jc w:val="both"/>
        <w:rPr>
          <w:szCs w:val="26"/>
        </w:rPr>
      </w:pPr>
      <w:r w:rsidRPr="00DB4660">
        <w:rPr>
          <w:rFonts w:ascii="Times New Roman" w:hAnsi="Times New Roman"/>
          <w:szCs w:val="26"/>
        </w:rPr>
        <w:t xml:space="preserve">3.Зобов’язати  </w:t>
      </w:r>
      <w:proofErr w:type="spellStart"/>
      <w:r w:rsidRPr="00DB4660">
        <w:rPr>
          <w:rFonts w:ascii="Times New Roman" w:hAnsi="Times New Roman"/>
          <w:szCs w:val="26"/>
        </w:rPr>
        <w:t>Сапигу</w:t>
      </w:r>
      <w:proofErr w:type="spellEnd"/>
      <w:r w:rsidRPr="00DB4660">
        <w:rPr>
          <w:rFonts w:ascii="Times New Roman" w:hAnsi="Times New Roman"/>
          <w:szCs w:val="26"/>
        </w:rPr>
        <w:t xml:space="preserve"> Д.П., </w:t>
      </w:r>
      <w:proofErr w:type="spellStart"/>
      <w:r w:rsidRPr="00DB4660">
        <w:rPr>
          <w:rFonts w:ascii="Times New Roman" w:hAnsi="Times New Roman"/>
          <w:szCs w:val="26"/>
        </w:rPr>
        <w:t>Затварніцку</w:t>
      </w:r>
      <w:proofErr w:type="spellEnd"/>
      <w:r w:rsidRPr="00DB4660">
        <w:rPr>
          <w:rFonts w:ascii="Times New Roman" w:hAnsi="Times New Roman"/>
          <w:szCs w:val="26"/>
        </w:rPr>
        <w:t xml:space="preserve"> Г.Б., </w:t>
      </w:r>
      <w:proofErr w:type="spellStart"/>
      <w:r w:rsidRPr="00DB4660">
        <w:rPr>
          <w:rFonts w:ascii="Times New Roman" w:hAnsi="Times New Roman"/>
          <w:szCs w:val="26"/>
        </w:rPr>
        <w:t>Моцяка</w:t>
      </w:r>
      <w:proofErr w:type="spellEnd"/>
      <w:r w:rsidRPr="00DB4660">
        <w:rPr>
          <w:rFonts w:ascii="Times New Roman" w:hAnsi="Times New Roman"/>
          <w:szCs w:val="26"/>
        </w:rPr>
        <w:t xml:space="preserve"> М.Я., Овсяника Т.М., Зінченко Н.І. зберігати і використовувати печатки старости Новороздільської міської ради відповідно до інструкції з діловодства міської</w:t>
      </w:r>
      <w:r>
        <w:rPr>
          <w:szCs w:val="26"/>
        </w:rPr>
        <w:t xml:space="preserve"> ради. </w:t>
      </w:r>
    </w:p>
    <w:p w:rsidR="00DB4660" w:rsidRPr="00DB4660" w:rsidRDefault="00DB4660" w:rsidP="00DB4660">
      <w:pPr>
        <w:tabs>
          <w:tab w:val="left" w:pos="-3240"/>
        </w:tabs>
        <w:ind w:firstLine="540"/>
        <w:jc w:val="both"/>
        <w:rPr>
          <w:rFonts w:ascii="Times New Roman" w:hAnsi="Times New Roman"/>
          <w:szCs w:val="26"/>
        </w:rPr>
      </w:pPr>
      <w:r w:rsidRPr="00DB4660">
        <w:rPr>
          <w:rFonts w:ascii="Times New Roman" w:hAnsi="Times New Roman"/>
          <w:szCs w:val="26"/>
        </w:rPr>
        <w:t>4. Контроль за виконанням розпорядження залишаю за собою.</w:t>
      </w:r>
    </w:p>
    <w:p w:rsid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b/>
          <w:szCs w:val="26"/>
        </w:rPr>
      </w:pPr>
    </w:p>
    <w:p w:rsidR="00DB4660" w:rsidRPr="00DB4660" w:rsidRDefault="00DB4660" w:rsidP="00DB4660">
      <w:pPr>
        <w:tabs>
          <w:tab w:val="left" w:pos="720"/>
        </w:tabs>
        <w:jc w:val="both"/>
        <w:rPr>
          <w:rFonts w:ascii="Times New Roman" w:hAnsi="Times New Roman"/>
          <w:b/>
          <w:i/>
          <w:szCs w:val="26"/>
        </w:rPr>
      </w:pPr>
      <w:r w:rsidRPr="00DB4660">
        <w:rPr>
          <w:rFonts w:ascii="Times New Roman" w:hAnsi="Times New Roman"/>
          <w:b/>
          <w:szCs w:val="26"/>
        </w:rPr>
        <w:t>МІСЬКИЙ ГОЛОВА                                                                 Я.В.ЯЦЕНКО</w:t>
      </w:r>
    </w:p>
    <w:p w:rsidR="00DB4660" w:rsidRPr="00E033B2" w:rsidRDefault="00DB4660" w:rsidP="001B37D1"/>
    <w:sectPr w:rsidR="00DB4660" w:rsidRPr="00E033B2" w:rsidSect="00DB4660">
      <w:pgSz w:w="11906" w:h="16838"/>
      <w:pgMar w:top="850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6765D1"/>
    <w:rsid w:val="006808FA"/>
    <w:rsid w:val="008F047B"/>
    <w:rsid w:val="009F2E12"/>
    <w:rsid w:val="00BA73CA"/>
    <w:rsid w:val="00C64A57"/>
    <w:rsid w:val="00DA06ED"/>
    <w:rsid w:val="00DB4660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7">
    <w:name w:val="Hyperlink"/>
    <w:basedOn w:val="a0"/>
    <w:semiHidden/>
    <w:unhideWhenUsed/>
    <w:rsid w:val="00DB4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0736-15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2021-01-26T12:20:00Z</dcterms:created>
  <dcterms:modified xsi:type="dcterms:W3CDTF">2021-01-26T12:20:00Z</dcterms:modified>
</cp:coreProperties>
</file>